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78D2F" w14:textId="4C17E462" w:rsidR="00555CF6" w:rsidRPr="00C87AB2" w:rsidRDefault="00555CF6" w:rsidP="00C87AB2">
      <w:pPr>
        <w:pStyle w:val="Odsekzoznamu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k-SK"/>
        </w:rPr>
      </w:pPr>
      <w:r w:rsidRPr="00C87AB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k-SK"/>
        </w:rPr>
        <w:t xml:space="preserve">Denný diár </w:t>
      </w:r>
      <w:proofErr w:type="spellStart"/>
      <w:r w:rsidRPr="00C87AB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k-SK"/>
        </w:rPr>
        <w:t>Toscana</w:t>
      </w:r>
      <w:proofErr w:type="spellEnd"/>
      <w:r w:rsidRPr="00C87AB2">
        <w:rPr>
          <w:rFonts w:ascii="Arial" w:eastAsia="Times New Roman" w:hAnsi="Arial" w:cs="Arial"/>
          <w:color w:val="222222"/>
          <w:sz w:val="24"/>
          <w:szCs w:val="24"/>
          <w:lang w:eastAsia="sk-SK"/>
        </w:rPr>
        <w:br/>
      </w:r>
      <w:r w:rsidRPr="00C87AB2">
        <w:rPr>
          <w:rFonts w:ascii="Arial" w:eastAsia="Times New Roman" w:hAnsi="Arial" w:cs="Arial"/>
          <w:color w:val="222222"/>
          <w:sz w:val="24"/>
          <w:szCs w:val="24"/>
          <w:lang w:eastAsia="sk-SK"/>
        </w:rPr>
        <w:br/>
      </w:r>
      <w:r w:rsidRPr="00C87AB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k-SK"/>
        </w:rPr>
        <w:t xml:space="preserve">368 str., V8, Rozmery: 2 cm x 14,2 cm x 20,4 cm, jedna </w:t>
      </w:r>
      <w:proofErr w:type="spellStart"/>
      <w:r w:rsidRPr="00C87AB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k-SK"/>
        </w:rPr>
        <w:t>lacetka</w:t>
      </w:r>
      <w:proofErr w:type="spellEnd"/>
      <w:r w:rsidRPr="00C87AB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k-SK"/>
        </w:rPr>
        <w:t>, perforované rožky.</w:t>
      </w:r>
      <w:r w:rsidRPr="00C87AB2">
        <w:rPr>
          <w:rFonts w:ascii="Arial" w:eastAsia="Times New Roman" w:hAnsi="Arial" w:cs="Arial"/>
          <w:color w:val="222222"/>
          <w:sz w:val="24"/>
          <w:szCs w:val="24"/>
          <w:lang w:eastAsia="sk-SK"/>
        </w:rPr>
        <w:br/>
      </w:r>
      <w:r w:rsidRPr="00C87AB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k-SK"/>
        </w:rPr>
        <w:t>(vnútro: 360 str. žltý papier 70-80g, 2+2, 8 str. máp 4+4,)</w:t>
      </w:r>
      <w:r w:rsidRPr="00C87AB2">
        <w:rPr>
          <w:rFonts w:ascii="Arial" w:eastAsia="Times New Roman" w:hAnsi="Arial" w:cs="Arial"/>
          <w:color w:val="222222"/>
          <w:sz w:val="24"/>
          <w:szCs w:val="24"/>
          <w:lang w:eastAsia="sk-SK"/>
        </w:rPr>
        <w:br/>
      </w:r>
      <w:r w:rsidRPr="00C87AB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k-SK"/>
        </w:rPr>
        <w:t xml:space="preserve">razidlo 4x5 cm, </w:t>
      </w:r>
      <w:proofErr w:type="spellStart"/>
      <w:r w:rsidRPr="00C87AB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k-SK"/>
        </w:rPr>
        <w:t>termoražba</w:t>
      </w:r>
      <w:proofErr w:type="spellEnd"/>
      <w:r w:rsidRPr="00C87AB2">
        <w:rPr>
          <w:rFonts w:ascii="Arial" w:eastAsia="Times New Roman" w:hAnsi="Arial" w:cs="Arial"/>
          <w:color w:val="222222"/>
          <w:sz w:val="24"/>
          <w:szCs w:val="24"/>
          <w:lang w:eastAsia="sk-SK"/>
        </w:rPr>
        <w:br/>
      </w:r>
      <w:r w:rsidRPr="00C87AB2">
        <w:rPr>
          <w:rFonts w:ascii="Arial" w:eastAsia="Times New Roman" w:hAnsi="Arial" w:cs="Arial"/>
          <w:color w:val="222222"/>
          <w:sz w:val="24"/>
          <w:szCs w:val="24"/>
          <w:lang w:eastAsia="sk-SK"/>
        </w:rPr>
        <w:br/>
      </w:r>
      <w:r w:rsidRPr="00C87AB2">
        <w:rPr>
          <w:rFonts w:ascii="Arial" w:eastAsia="Times New Roman" w:hAnsi="Arial" w:cs="Arial"/>
          <w:color w:val="222222"/>
          <w:sz w:val="24"/>
          <w:szCs w:val="24"/>
          <w:lang w:eastAsia="sk-SK"/>
        </w:rPr>
        <w:br/>
      </w:r>
      <w:r w:rsidRPr="00C87AB2">
        <w:rPr>
          <w:rFonts w:ascii="Arial" w:eastAsia="Times New Roman" w:hAnsi="Arial" w:cs="Arial"/>
          <w:color w:val="222222"/>
          <w:sz w:val="24"/>
          <w:szCs w:val="24"/>
          <w:lang w:eastAsia="sk-SK"/>
        </w:rPr>
        <w:br/>
      </w:r>
      <w:r w:rsidRPr="00C87AB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k-SK"/>
        </w:rPr>
        <w:t>2. X-banner</w:t>
      </w:r>
      <w:r w:rsidRPr="00C87AB2">
        <w:rPr>
          <w:rFonts w:ascii="Arial" w:eastAsia="Times New Roman" w:hAnsi="Arial" w:cs="Arial"/>
          <w:color w:val="222222"/>
          <w:sz w:val="24"/>
          <w:szCs w:val="24"/>
          <w:lang w:eastAsia="sk-SK"/>
        </w:rPr>
        <w:br/>
      </w:r>
      <w:r w:rsidRPr="00C87AB2">
        <w:rPr>
          <w:rFonts w:ascii="Arial" w:eastAsia="Times New Roman" w:hAnsi="Arial" w:cs="Arial"/>
          <w:color w:val="222222"/>
          <w:sz w:val="24"/>
          <w:szCs w:val="24"/>
          <w:lang w:eastAsia="sk-SK"/>
        </w:rPr>
        <w:br/>
      </w:r>
      <w:r w:rsidRPr="00C87AB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k-SK"/>
        </w:rPr>
        <w:t xml:space="preserve">4+0, 510 g </w:t>
      </w:r>
      <w:proofErr w:type="spellStart"/>
      <w:r w:rsidRPr="00C87AB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k-SK"/>
        </w:rPr>
        <w:t>blockout</w:t>
      </w:r>
      <w:proofErr w:type="spellEnd"/>
      <w:r w:rsidRPr="00C87AB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k-SK"/>
        </w:rPr>
        <w:t>, interiér</w:t>
      </w:r>
      <w:r w:rsidRPr="00C87AB2">
        <w:rPr>
          <w:rFonts w:ascii="Arial" w:eastAsia="Times New Roman" w:hAnsi="Arial" w:cs="Arial"/>
          <w:color w:val="222222"/>
          <w:sz w:val="24"/>
          <w:szCs w:val="24"/>
          <w:lang w:eastAsia="sk-SK"/>
        </w:rPr>
        <w:br/>
      </w:r>
      <w:r w:rsidRPr="00C87AB2">
        <w:rPr>
          <w:rFonts w:ascii="Arial" w:eastAsia="Times New Roman" w:hAnsi="Arial" w:cs="Arial"/>
          <w:color w:val="222222"/>
          <w:sz w:val="24"/>
          <w:szCs w:val="24"/>
          <w:lang w:eastAsia="sk-SK"/>
        </w:rPr>
        <w:br/>
      </w:r>
      <w:r w:rsidRPr="00C87AB2">
        <w:rPr>
          <w:rFonts w:ascii="Arial" w:eastAsia="Times New Roman" w:hAnsi="Arial" w:cs="Arial"/>
          <w:color w:val="222222"/>
          <w:sz w:val="24"/>
          <w:szCs w:val="24"/>
          <w:lang w:eastAsia="sk-SK"/>
        </w:rPr>
        <w:br/>
      </w:r>
      <w:r w:rsidRPr="00C87AB2">
        <w:rPr>
          <w:rFonts w:ascii="Arial" w:eastAsia="Times New Roman" w:hAnsi="Arial" w:cs="Arial"/>
          <w:color w:val="222222"/>
          <w:sz w:val="24"/>
          <w:szCs w:val="24"/>
          <w:lang w:eastAsia="sk-SK"/>
        </w:rPr>
        <w:br/>
      </w:r>
      <w:r w:rsidRPr="00C87AB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k-SK"/>
        </w:rPr>
        <w:t xml:space="preserve">3. Firemný </w:t>
      </w:r>
      <w:proofErr w:type="spellStart"/>
      <w:r w:rsidRPr="00C87AB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k-SK"/>
        </w:rPr>
        <w:t>folder</w:t>
      </w:r>
      <w:proofErr w:type="spellEnd"/>
      <w:r w:rsidRPr="00C87AB2">
        <w:rPr>
          <w:rFonts w:ascii="Arial" w:eastAsia="Times New Roman" w:hAnsi="Arial" w:cs="Arial"/>
          <w:color w:val="222222"/>
          <w:sz w:val="24"/>
          <w:szCs w:val="24"/>
          <w:lang w:eastAsia="sk-SK"/>
        </w:rPr>
        <w:br/>
      </w:r>
      <w:r w:rsidRPr="00C87AB2">
        <w:rPr>
          <w:rFonts w:ascii="Arial" w:eastAsia="Times New Roman" w:hAnsi="Arial" w:cs="Arial"/>
          <w:color w:val="222222"/>
          <w:sz w:val="24"/>
          <w:szCs w:val="24"/>
          <w:lang w:eastAsia="sk-SK"/>
        </w:rPr>
        <w:br/>
      </w:r>
      <w:r w:rsidRPr="00C87AB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k-SK"/>
        </w:rPr>
        <w:t xml:space="preserve">vysekávaný </w:t>
      </w:r>
      <w:proofErr w:type="spellStart"/>
      <w:r w:rsidRPr="00C87AB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k-SK"/>
        </w:rPr>
        <w:t>folder</w:t>
      </w:r>
      <w:proofErr w:type="spellEnd"/>
      <w:r w:rsidRPr="00C87AB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k-SK"/>
        </w:rPr>
        <w:t xml:space="preserve"> - A4+, 4+4, 350 g, </w:t>
      </w:r>
      <w:proofErr w:type="spellStart"/>
      <w:r w:rsidRPr="00C87AB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k-SK"/>
        </w:rPr>
        <w:t>lamino</w:t>
      </w:r>
      <w:proofErr w:type="spellEnd"/>
      <w:r w:rsidRPr="00C87AB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k-SK"/>
        </w:rPr>
        <w:t xml:space="preserve"> 1+0 (matné)</w:t>
      </w:r>
      <w:r w:rsidRPr="00C87AB2">
        <w:rPr>
          <w:rFonts w:ascii="Arial" w:eastAsia="Times New Roman" w:hAnsi="Arial" w:cs="Arial"/>
          <w:color w:val="222222"/>
          <w:sz w:val="24"/>
          <w:szCs w:val="24"/>
          <w:lang w:eastAsia="sk-SK"/>
        </w:rPr>
        <w:br/>
      </w:r>
      <w:r w:rsidRPr="00C87AB2">
        <w:rPr>
          <w:rFonts w:ascii="Arial" w:eastAsia="Times New Roman" w:hAnsi="Arial" w:cs="Arial"/>
          <w:color w:val="222222"/>
          <w:sz w:val="24"/>
          <w:szCs w:val="24"/>
          <w:lang w:eastAsia="sk-SK"/>
        </w:rPr>
        <w:br/>
      </w:r>
      <w:r w:rsidRPr="00C87AB2">
        <w:rPr>
          <w:rFonts w:ascii="Arial" w:eastAsia="Times New Roman" w:hAnsi="Arial" w:cs="Arial"/>
          <w:color w:val="222222"/>
          <w:sz w:val="24"/>
          <w:szCs w:val="24"/>
          <w:lang w:eastAsia="sk-SK"/>
        </w:rPr>
        <w:br/>
      </w:r>
      <w:r w:rsidRPr="00C87AB2">
        <w:rPr>
          <w:rFonts w:ascii="Arial" w:eastAsia="Times New Roman" w:hAnsi="Arial" w:cs="Arial"/>
          <w:color w:val="222222"/>
          <w:sz w:val="24"/>
          <w:szCs w:val="24"/>
          <w:lang w:eastAsia="sk-SK"/>
        </w:rPr>
        <w:br/>
      </w:r>
      <w:r w:rsidRPr="00C87AB2">
        <w:rPr>
          <w:rFonts w:ascii="Arial" w:eastAsia="Times New Roman" w:hAnsi="Arial" w:cs="Arial"/>
          <w:color w:val="222222"/>
          <w:sz w:val="24"/>
          <w:szCs w:val="24"/>
          <w:lang w:eastAsia="sk-SK"/>
        </w:rPr>
        <w:br/>
      </w:r>
      <w:r w:rsidRPr="00C87AB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k-SK"/>
        </w:rPr>
        <w:t xml:space="preserve">4. Biele reklamne PE </w:t>
      </w:r>
      <w:proofErr w:type="spellStart"/>
      <w:r w:rsidRPr="00C87AB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k-SK"/>
        </w:rPr>
        <w:t>tasky</w:t>
      </w:r>
      <w:proofErr w:type="spellEnd"/>
      <w:r w:rsidRPr="00C87AB2">
        <w:rPr>
          <w:rFonts w:ascii="Arial" w:eastAsia="Times New Roman" w:hAnsi="Arial" w:cs="Arial"/>
          <w:color w:val="222222"/>
          <w:sz w:val="24"/>
          <w:szCs w:val="24"/>
          <w:lang w:eastAsia="sk-SK"/>
        </w:rPr>
        <w:br/>
      </w:r>
      <w:r w:rsidRPr="00C87AB2">
        <w:rPr>
          <w:rFonts w:ascii="Arial" w:eastAsia="Times New Roman" w:hAnsi="Arial" w:cs="Arial"/>
          <w:color w:val="222222"/>
          <w:sz w:val="24"/>
          <w:szCs w:val="24"/>
          <w:lang w:eastAsia="sk-SK"/>
        </w:rPr>
        <w:br/>
      </w:r>
      <w:r w:rsidRPr="00C87AB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k-SK"/>
        </w:rPr>
        <w:t>biele reklamné PE tašky 44x46 cm s páskovým uchom, 4+4 - obojstranná potlač</w:t>
      </w:r>
    </w:p>
    <w:p w14:paraId="561E93FD" w14:textId="77777777" w:rsidR="003C73B4" w:rsidRDefault="003C73B4"/>
    <w:sectPr w:rsidR="003C7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B51F3"/>
    <w:multiLevelType w:val="hybridMultilevel"/>
    <w:tmpl w:val="2EC6A7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CF6"/>
    <w:rsid w:val="003C73B4"/>
    <w:rsid w:val="00555CF6"/>
    <w:rsid w:val="00C8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BB747"/>
  <w15:chartTrackingRefBased/>
  <w15:docId w15:val="{A71BAA0A-37FB-4037-97F7-91E9F302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87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4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2021-05-21T06:14:00Z</dcterms:created>
  <dcterms:modified xsi:type="dcterms:W3CDTF">2021-05-21T06:27:00Z</dcterms:modified>
</cp:coreProperties>
</file>